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60" w:rsidRDefault="00BB71ED" w:rsidP="00BB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60">
        <w:rPr>
          <w:rFonts w:ascii="Times New Roman" w:hAnsi="Times New Roman" w:cs="Times New Roman"/>
          <w:b/>
          <w:sz w:val="28"/>
          <w:szCs w:val="28"/>
        </w:rPr>
        <w:t xml:space="preserve">PROCEDURY PRZYJMOWANIA I ROZPATRYWANIA </w:t>
      </w:r>
    </w:p>
    <w:p w:rsidR="00BB71ED" w:rsidRPr="00C17960" w:rsidRDefault="00BB71ED" w:rsidP="00BB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60">
        <w:rPr>
          <w:rFonts w:ascii="Times New Roman" w:hAnsi="Times New Roman" w:cs="Times New Roman"/>
          <w:b/>
          <w:sz w:val="28"/>
          <w:szCs w:val="28"/>
        </w:rPr>
        <w:t>SKARG I WNIOSKÓW</w:t>
      </w:r>
    </w:p>
    <w:p w:rsidR="00BB71ED" w:rsidRPr="00C17960" w:rsidRDefault="00BB71ED" w:rsidP="00BB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60">
        <w:rPr>
          <w:rFonts w:ascii="Times New Roman" w:hAnsi="Times New Roman" w:cs="Times New Roman"/>
          <w:b/>
          <w:sz w:val="28"/>
          <w:szCs w:val="28"/>
        </w:rPr>
        <w:t>W ZESPOLE SZKÓŁ NR 1 W MRĄGOWIE</w:t>
      </w:r>
    </w:p>
    <w:p w:rsidR="00BB71ED" w:rsidRDefault="00BB71ED" w:rsidP="00BB71ED">
      <w:pPr>
        <w:rPr>
          <w:rFonts w:ascii="Times New Roman" w:hAnsi="Times New Roman" w:cs="Times New Roman"/>
          <w:sz w:val="24"/>
          <w:szCs w:val="24"/>
        </w:rPr>
      </w:pPr>
    </w:p>
    <w:p w:rsidR="00BB71ED" w:rsidRPr="00BB71ED" w:rsidRDefault="00BB71ED" w:rsidP="00BB7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ED">
        <w:rPr>
          <w:rFonts w:ascii="Times New Roman" w:hAnsi="Times New Roman" w:cs="Times New Roman"/>
          <w:b/>
          <w:sz w:val="24"/>
          <w:szCs w:val="24"/>
        </w:rPr>
        <w:t>§ 1</w:t>
      </w:r>
    </w:p>
    <w:p w:rsidR="00BB71ED" w:rsidRPr="00BB71ED" w:rsidRDefault="00BB71ED" w:rsidP="00BB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ED">
        <w:rPr>
          <w:rFonts w:ascii="Times New Roman" w:hAnsi="Times New Roman" w:cs="Times New Roman"/>
          <w:b/>
          <w:sz w:val="28"/>
          <w:szCs w:val="28"/>
        </w:rPr>
        <w:t>Postanowienia ogólne</w:t>
      </w:r>
    </w:p>
    <w:p w:rsidR="00BB71ED" w:rsidRPr="006C2111" w:rsidRDefault="00BB71ED" w:rsidP="00072D0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111">
        <w:rPr>
          <w:rFonts w:ascii="Times New Roman" w:hAnsi="Times New Roman" w:cs="Times New Roman"/>
          <w:sz w:val="24"/>
          <w:szCs w:val="24"/>
        </w:rPr>
        <w:t xml:space="preserve">Przyjmowanie i rozpatrywanie skarg i wniosków w Zespole Szkół nr 1 w Mrągowie odbywa się zgodnie z Kodeksem postępowania administracyjnego (Dz. U. z 2000r. nr 98, poz. 1071 z </w:t>
      </w:r>
      <w:proofErr w:type="spellStart"/>
      <w:r w:rsidRPr="006C21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2111">
        <w:rPr>
          <w:rFonts w:ascii="Times New Roman" w:hAnsi="Times New Roman" w:cs="Times New Roman"/>
          <w:sz w:val="24"/>
          <w:szCs w:val="24"/>
        </w:rPr>
        <w:t>. zm.) oraz rozporządzeniem Rady Ministrów z dnia 8 styczn</w:t>
      </w:r>
      <w:r w:rsidR="00C17960">
        <w:rPr>
          <w:rFonts w:ascii="Times New Roman" w:hAnsi="Times New Roman" w:cs="Times New Roman"/>
          <w:sz w:val="24"/>
          <w:szCs w:val="24"/>
        </w:rPr>
        <w:t xml:space="preserve">ia 2002r. w sprawie organizacji </w:t>
      </w:r>
      <w:r w:rsidRPr="006C2111">
        <w:rPr>
          <w:rFonts w:ascii="Times New Roman" w:hAnsi="Times New Roman" w:cs="Times New Roman"/>
          <w:sz w:val="24"/>
          <w:szCs w:val="24"/>
        </w:rPr>
        <w:t>przyjmowania i rozpatrywania skarg i wniosków (Dz. U. z 2002r. nr 5, poz. 46) oraz zasadami określonymi w niniejszym dokumencie.</w:t>
      </w:r>
    </w:p>
    <w:p w:rsidR="00BB71ED" w:rsidRPr="00C17960" w:rsidRDefault="00BB71ED" w:rsidP="00072D0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111">
        <w:rPr>
          <w:rFonts w:ascii="Times New Roman" w:hAnsi="Times New Roman" w:cs="Times New Roman"/>
          <w:sz w:val="24"/>
          <w:szCs w:val="24"/>
        </w:rPr>
        <w:t>Przedmiotem skargi może być w szczególności zaniedbanie lub nienależyte  wykonywanie zadań przez właściwe organy lub ich pracowników, naruszenie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praworządności lub interesów skarżących, a także przewlekłe lub biurokratyczne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załatwienie spraw.</w:t>
      </w:r>
    </w:p>
    <w:p w:rsidR="00BB71ED" w:rsidRPr="006C2111" w:rsidRDefault="00BB71ED" w:rsidP="00072D0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111">
        <w:rPr>
          <w:rFonts w:ascii="Times New Roman" w:hAnsi="Times New Roman" w:cs="Times New Roman"/>
          <w:sz w:val="24"/>
          <w:szCs w:val="24"/>
        </w:rPr>
        <w:t xml:space="preserve">Przedmiotem wniosku mogą być w szczególności sprawy poprawy organizacji pracy szkoły, wzmocnienia praworządności, usprawnień w pracy 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6C2111">
        <w:rPr>
          <w:rFonts w:ascii="Times New Roman" w:hAnsi="Times New Roman" w:cs="Times New Roman"/>
          <w:sz w:val="24"/>
          <w:szCs w:val="24"/>
        </w:rPr>
        <w:t>i zapobiegania nadużyciom, ochrony własności, ochrony prywatności uczniów i pracowników.</w:t>
      </w:r>
    </w:p>
    <w:p w:rsidR="00BB71ED" w:rsidRPr="006C2111" w:rsidRDefault="00BB71ED" w:rsidP="00072D0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111">
        <w:rPr>
          <w:rFonts w:ascii="Times New Roman" w:hAnsi="Times New Roman" w:cs="Times New Roman"/>
          <w:sz w:val="24"/>
          <w:szCs w:val="24"/>
        </w:rPr>
        <w:t>Skargi i wnioski składa się do organów właściwych do ich rozpatrzenia.</w:t>
      </w:r>
    </w:p>
    <w:p w:rsidR="00BB71ED" w:rsidRPr="006C2111" w:rsidRDefault="00BB71ED" w:rsidP="00072D0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111">
        <w:rPr>
          <w:rFonts w:ascii="Times New Roman" w:hAnsi="Times New Roman" w:cs="Times New Roman"/>
          <w:sz w:val="24"/>
          <w:szCs w:val="24"/>
        </w:rPr>
        <w:t>Skargi i wnioski dotyczące szkoły przyjmuje i rozpatruje dyrektor szkoły.</w:t>
      </w:r>
    </w:p>
    <w:p w:rsidR="00BB71ED" w:rsidRPr="006C2111" w:rsidRDefault="00BB71ED" w:rsidP="00072D0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111">
        <w:rPr>
          <w:rFonts w:ascii="Times New Roman" w:hAnsi="Times New Roman" w:cs="Times New Roman"/>
          <w:sz w:val="24"/>
          <w:szCs w:val="24"/>
        </w:rPr>
        <w:t xml:space="preserve">Skargi i wnioski dotyczące działalności dyrektora szkoły przyjmuje i rozpatruje organ prowadzący (Referat Edukacji Urzędu Miejskiego w Mrągowie </w:t>
      </w:r>
      <w:r w:rsidRPr="006C2111">
        <w:rPr>
          <w:rFonts w:ascii="Times New Roman" w:hAnsi="Times New Roman" w:cs="Times New Roman"/>
          <w:sz w:val="24"/>
          <w:szCs w:val="24"/>
        </w:rPr>
        <w:br/>
        <w:t>oraz Warmińsko-Mazurski Kurator Oświaty w Olsztynie).</w:t>
      </w:r>
    </w:p>
    <w:p w:rsidR="00072D0C" w:rsidRDefault="00072D0C" w:rsidP="00C17960">
      <w:pPr>
        <w:rPr>
          <w:rFonts w:ascii="Times New Roman" w:hAnsi="Times New Roman" w:cs="Times New Roman"/>
          <w:b/>
          <w:sz w:val="28"/>
          <w:szCs w:val="28"/>
        </w:rPr>
      </w:pPr>
    </w:p>
    <w:p w:rsidR="00BB71ED" w:rsidRPr="00BB71ED" w:rsidRDefault="00BB71ED" w:rsidP="00BB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ED">
        <w:rPr>
          <w:rFonts w:ascii="Times New Roman" w:hAnsi="Times New Roman" w:cs="Times New Roman"/>
          <w:b/>
          <w:sz w:val="28"/>
          <w:szCs w:val="28"/>
        </w:rPr>
        <w:t>§ 2</w:t>
      </w:r>
    </w:p>
    <w:p w:rsidR="00BB71ED" w:rsidRPr="00BB71ED" w:rsidRDefault="00BB71ED" w:rsidP="00BB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ED">
        <w:rPr>
          <w:rFonts w:ascii="Times New Roman" w:hAnsi="Times New Roman" w:cs="Times New Roman"/>
          <w:b/>
          <w:sz w:val="28"/>
          <w:szCs w:val="28"/>
        </w:rPr>
        <w:t>Organizacja przyjmowania skarg i wniosków</w:t>
      </w:r>
    </w:p>
    <w:p w:rsidR="00072D0C" w:rsidRPr="00C17960" w:rsidRDefault="00072D0C" w:rsidP="00D03F5C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Interesanci wnoszący skargi przyjmowani są przez:</w:t>
      </w:r>
    </w:p>
    <w:p w:rsidR="00072D0C" w:rsidRPr="00C17960" w:rsidRDefault="00072D0C" w:rsidP="00D03F5C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dyrektora szkoły:</w:t>
      </w:r>
    </w:p>
    <w:p w:rsidR="00072D0C" w:rsidRPr="00C17960" w:rsidRDefault="00072D0C" w:rsidP="00D03F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w każdy wtorek, w godzinach od 9ºº</w:t>
      </w:r>
      <w:r w:rsidRPr="00C1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do 13ºº</w:t>
      </w:r>
      <w:r w:rsidRPr="00C1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 xml:space="preserve">w gabinecie dyrektora przy </w:t>
      </w:r>
      <w:r w:rsidR="00C17960">
        <w:rPr>
          <w:rFonts w:ascii="Times New Roman" w:hAnsi="Times New Roman" w:cs="Times New Roman"/>
          <w:sz w:val="24"/>
          <w:szCs w:val="24"/>
        </w:rPr>
        <w:br/>
      </w:r>
      <w:r w:rsidRPr="00C17960">
        <w:rPr>
          <w:rFonts w:ascii="Times New Roman" w:hAnsi="Times New Roman" w:cs="Times New Roman"/>
          <w:sz w:val="24"/>
          <w:szCs w:val="24"/>
        </w:rPr>
        <w:t>ul. Bohaterów Warszawy 4</w:t>
      </w:r>
      <w:r w:rsidR="00700C9F" w:rsidRPr="00C17960">
        <w:rPr>
          <w:rFonts w:ascii="Times New Roman" w:hAnsi="Times New Roman" w:cs="Times New Roman"/>
          <w:sz w:val="24"/>
          <w:szCs w:val="24"/>
        </w:rPr>
        <w:t>, w Szkole Podstawowej SPA</w:t>
      </w:r>
      <w:r w:rsidR="00D03F5C" w:rsidRPr="00C17960">
        <w:rPr>
          <w:rFonts w:ascii="Times New Roman" w:hAnsi="Times New Roman" w:cs="Times New Roman"/>
          <w:sz w:val="24"/>
          <w:szCs w:val="24"/>
        </w:rPr>
        <w:t>;</w:t>
      </w:r>
    </w:p>
    <w:p w:rsidR="00072D0C" w:rsidRPr="00C17960" w:rsidRDefault="00072D0C" w:rsidP="00D03F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lastRenderedPageBreak/>
        <w:t>w każdą środę, w godzinach od 9ºº</w:t>
      </w:r>
      <w:r w:rsidRPr="00C1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do 13ºº</w:t>
      </w:r>
      <w:r w:rsidRPr="00C1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 xml:space="preserve">w gabinecie dyrektora przy </w:t>
      </w:r>
      <w:r w:rsidR="00D03F5C" w:rsidRPr="00C17960">
        <w:rPr>
          <w:rFonts w:ascii="Times New Roman" w:hAnsi="Times New Roman" w:cs="Times New Roman"/>
          <w:sz w:val="24"/>
          <w:szCs w:val="24"/>
        </w:rPr>
        <w:br/>
      </w:r>
      <w:r w:rsidRPr="00C17960">
        <w:rPr>
          <w:rFonts w:ascii="Times New Roman" w:hAnsi="Times New Roman" w:cs="Times New Roman"/>
          <w:sz w:val="24"/>
          <w:szCs w:val="24"/>
        </w:rPr>
        <w:t>ul. Kopernika 2</w:t>
      </w:r>
      <w:r w:rsidR="00700C9F" w:rsidRPr="00C17960">
        <w:rPr>
          <w:rFonts w:ascii="Times New Roman" w:hAnsi="Times New Roman" w:cs="Times New Roman"/>
          <w:sz w:val="24"/>
          <w:szCs w:val="24"/>
        </w:rPr>
        <w:t>, w Szkole Podstawowej SPB</w:t>
      </w:r>
      <w:r w:rsidR="00D03F5C" w:rsidRPr="00C17960">
        <w:rPr>
          <w:rFonts w:ascii="Times New Roman" w:hAnsi="Times New Roman" w:cs="Times New Roman"/>
          <w:sz w:val="24"/>
          <w:szCs w:val="24"/>
        </w:rPr>
        <w:t>;</w:t>
      </w:r>
    </w:p>
    <w:p w:rsidR="00700C9F" w:rsidRPr="00C17960" w:rsidRDefault="00D03F5C" w:rsidP="00D03F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w każdy czwartek</w:t>
      </w:r>
      <w:r w:rsidR="00700C9F" w:rsidRPr="00C17960">
        <w:rPr>
          <w:rFonts w:ascii="Times New Roman" w:hAnsi="Times New Roman" w:cs="Times New Roman"/>
          <w:sz w:val="24"/>
          <w:szCs w:val="24"/>
        </w:rPr>
        <w:t>, w godzinach od 9ºº</w:t>
      </w:r>
      <w:r w:rsidR="00700C9F" w:rsidRPr="00C1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C9F" w:rsidRPr="00C17960">
        <w:rPr>
          <w:rFonts w:ascii="Times New Roman" w:hAnsi="Times New Roman" w:cs="Times New Roman"/>
          <w:sz w:val="24"/>
          <w:szCs w:val="24"/>
        </w:rPr>
        <w:t>do 13ºº</w:t>
      </w:r>
      <w:r w:rsidR="00700C9F" w:rsidRPr="00C1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C9F" w:rsidRPr="00C17960">
        <w:rPr>
          <w:rFonts w:ascii="Times New Roman" w:hAnsi="Times New Roman" w:cs="Times New Roman"/>
          <w:sz w:val="24"/>
          <w:szCs w:val="24"/>
        </w:rPr>
        <w:t xml:space="preserve">w gabinecie dyrektora przy </w:t>
      </w:r>
      <w:r w:rsidR="00C17960">
        <w:rPr>
          <w:rFonts w:ascii="Times New Roman" w:hAnsi="Times New Roman" w:cs="Times New Roman"/>
          <w:sz w:val="24"/>
          <w:szCs w:val="24"/>
        </w:rPr>
        <w:br/>
      </w:r>
      <w:r w:rsidR="00700C9F" w:rsidRPr="00C17960">
        <w:rPr>
          <w:rFonts w:ascii="Times New Roman" w:hAnsi="Times New Roman" w:cs="Times New Roman"/>
          <w:sz w:val="24"/>
          <w:szCs w:val="24"/>
        </w:rPr>
        <w:t>ul. Kopernika 2C, w Gimnazjum im. Mikołaja Kopernika</w:t>
      </w:r>
      <w:r w:rsidRPr="00C17960">
        <w:rPr>
          <w:rFonts w:ascii="Times New Roman" w:hAnsi="Times New Roman" w:cs="Times New Roman"/>
          <w:sz w:val="24"/>
          <w:szCs w:val="24"/>
        </w:rPr>
        <w:t>;</w:t>
      </w:r>
    </w:p>
    <w:p w:rsidR="00700C9F" w:rsidRPr="00162C66" w:rsidRDefault="00700C9F" w:rsidP="00D03F5C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2C66">
        <w:rPr>
          <w:rFonts w:ascii="Times New Roman" w:hAnsi="Times New Roman" w:cs="Times New Roman"/>
          <w:sz w:val="24"/>
          <w:szCs w:val="24"/>
        </w:rPr>
        <w:t>wicedyrektorów</w:t>
      </w:r>
      <w:r w:rsidR="00D03F5C" w:rsidRPr="00162C66">
        <w:rPr>
          <w:rFonts w:ascii="Times New Roman" w:hAnsi="Times New Roman" w:cs="Times New Roman"/>
          <w:sz w:val="24"/>
          <w:szCs w:val="24"/>
        </w:rPr>
        <w:t xml:space="preserve"> szkoły:</w:t>
      </w:r>
      <w:r w:rsidR="00162C66">
        <w:rPr>
          <w:rFonts w:ascii="Times New Roman" w:hAnsi="Times New Roman" w:cs="Times New Roman"/>
          <w:sz w:val="24"/>
          <w:szCs w:val="24"/>
        </w:rPr>
        <w:t xml:space="preserve"> w każdy wtorek, w godzinach </w:t>
      </w:r>
      <w:r w:rsidR="00162C66" w:rsidRPr="00162C66">
        <w:rPr>
          <w:rFonts w:ascii="Times New Roman" w:hAnsi="Times New Roman" w:cs="Times New Roman"/>
          <w:sz w:val="24"/>
          <w:szCs w:val="24"/>
        </w:rPr>
        <w:t>od 9</w:t>
      </w:r>
      <w:r w:rsidRPr="00162C66">
        <w:rPr>
          <w:rFonts w:ascii="Times New Roman" w:hAnsi="Times New Roman" w:cs="Times New Roman"/>
          <w:sz w:val="24"/>
          <w:szCs w:val="24"/>
        </w:rPr>
        <w:t>ºº</w:t>
      </w:r>
      <w:r w:rsidRPr="0016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C66" w:rsidRPr="00162C66">
        <w:rPr>
          <w:rFonts w:ascii="Times New Roman" w:hAnsi="Times New Roman" w:cs="Times New Roman"/>
          <w:sz w:val="24"/>
          <w:szCs w:val="24"/>
        </w:rPr>
        <w:t>do 13</w:t>
      </w:r>
      <w:r w:rsidRPr="00162C66">
        <w:rPr>
          <w:rFonts w:ascii="Times New Roman" w:hAnsi="Times New Roman" w:cs="Times New Roman"/>
          <w:sz w:val="24"/>
          <w:szCs w:val="24"/>
        </w:rPr>
        <w:t>ºº</w:t>
      </w:r>
      <w:r w:rsidRPr="0016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F5C" w:rsidRPr="00162C66">
        <w:rPr>
          <w:rFonts w:ascii="Times New Roman" w:hAnsi="Times New Roman" w:cs="Times New Roman"/>
          <w:sz w:val="24"/>
          <w:szCs w:val="24"/>
        </w:rPr>
        <w:t>w gabinecie wicedyrektora.</w:t>
      </w:r>
    </w:p>
    <w:p w:rsidR="00072D0C" w:rsidRPr="00C17960" w:rsidRDefault="00D03F5C" w:rsidP="00D03F5C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sekretarzy szkoły: codziennie w godzinach pracy sekretariatu.</w:t>
      </w:r>
    </w:p>
    <w:p w:rsidR="00D04257" w:rsidRPr="00162C66" w:rsidRDefault="00D03F5C" w:rsidP="00D03F5C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2C66">
        <w:rPr>
          <w:rFonts w:ascii="Times New Roman" w:hAnsi="Times New Roman" w:cs="Times New Roman"/>
          <w:sz w:val="24"/>
          <w:szCs w:val="24"/>
        </w:rPr>
        <w:t>Dodatkowo dyrektor szkoły przyjmuje</w:t>
      </w:r>
      <w:r w:rsidR="00BB71ED" w:rsidRPr="00162C66">
        <w:rPr>
          <w:rFonts w:ascii="Times New Roman" w:hAnsi="Times New Roman" w:cs="Times New Roman"/>
          <w:sz w:val="24"/>
          <w:szCs w:val="24"/>
        </w:rPr>
        <w:t xml:space="preserve"> </w:t>
      </w:r>
      <w:r w:rsidR="00162C66" w:rsidRPr="00162C66">
        <w:rPr>
          <w:rFonts w:ascii="Times New Roman" w:hAnsi="Times New Roman" w:cs="Times New Roman"/>
          <w:sz w:val="24"/>
          <w:szCs w:val="24"/>
        </w:rPr>
        <w:t xml:space="preserve">interesantów w sprawach </w:t>
      </w:r>
      <w:r w:rsidR="00BB71ED" w:rsidRPr="00162C66">
        <w:rPr>
          <w:rFonts w:ascii="Times New Roman" w:hAnsi="Times New Roman" w:cs="Times New Roman"/>
          <w:sz w:val="24"/>
          <w:szCs w:val="24"/>
        </w:rPr>
        <w:t>ska</w:t>
      </w:r>
      <w:r w:rsidR="00162C66" w:rsidRPr="00162C66">
        <w:rPr>
          <w:rFonts w:ascii="Times New Roman" w:hAnsi="Times New Roman" w:cs="Times New Roman"/>
          <w:sz w:val="24"/>
          <w:szCs w:val="24"/>
        </w:rPr>
        <w:t>rg i wniosków</w:t>
      </w:r>
      <w:r w:rsidR="006E6596" w:rsidRPr="00162C66">
        <w:rPr>
          <w:rFonts w:ascii="Times New Roman" w:hAnsi="Times New Roman" w:cs="Times New Roman"/>
          <w:sz w:val="24"/>
          <w:szCs w:val="24"/>
        </w:rPr>
        <w:t xml:space="preserve"> w środy,</w:t>
      </w:r>
      <w:r w:rsidRPr="00162C66">
        <w:rPr>
          <w:rFonts w:ascii="Times New Roman" w:hAnsi="Times New Roman" w:cs="Times New Roman"/>
          <w:sz w:val="24"/>
          <w:szCs w:val="24"/>
        </w:rPr>
        <w:br/>
        <w:t>w godzinach od 15ºº</w:t>
      </w:r>
      <w:r w:rsidRPr="0016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C66">
        <w:rPr>
          <w:rFonts w:ascii="Times New Roman" w:hAnsi="Times New Roman" w:cs="Times New Roman"/>
          <w:sz w:val="24"/>
          <w:szCs w:val="24"/>
        </w:rPr>
        <w:t>do 17ºº</w:t>
      </w:r>
      <w:r w:rsidRPr="0016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C66" w:rsidRPr="00162C66">
        <w:rPr>
          <w:rFonts w:ascii="Times New Roman" w:hAnsi="Times New Roman" w:cs="Times New Roman"/>
          <w:sz w:val="24"/>
          <w:szCs w:val="24"/>
        </w:rPr>
        <w:t>po uprzednim telefonicznym umówieniu (tel. 89 742 51 31)</w:t>
      </w:r>
      <w:r w:rsidR="00162C66">
        <w:rPr>
          <w:rFonts w:ascii="Times New Roman" w:hAnsi="Times New Roman" w:cs="Times New Roman"/>
          <w:sz w:val="24"/>
          <w:szCs w:val="24"/>
        </w:rPr>
        <w:t>.</w:t>
      </w:r>
    </w:p>
    <w:p w:rsidR="00D04257" w:rsidRPr="00C17960" w:rsidRDefault="00BB71ED" w:rsidP="00D03F5C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Skargi i wnioski mogą być wnoszone pisemnie,</w:t>
      </w:r>
      <w:r w:rsidR="000100A8">
        <w:rPr>
          <w:rFonts w:ascii="Times New Roman" w:hAnsi="Times New Roman" w:cs="Times New Roman"/>
          <w:sz w:val="24"/>
          <w:szCs w:val="24"/>
        </w:rPr>
        <w:t xml:space="preserve"> telefonicznie,</w:t>
      </w:r>
      <w:r w:rsidRPr="00C17960">
        <w:rPr>
          <w:rFonts w:ascii="Times New Roman" w:hAnsi="Times New Roman" w:cs="Times New Roman"/>
          <w:sz w:val="24"/>
          <w:szCs w:val="24"/>
        </w:rPr>
        <w:t xml:space="preserve"> z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a pomocą poczty elektronicznej, </w:t>
      </w:r>
      <w:r w:rsidRPr="00C17960">
        <w:rPr>
          <w:rFonts w:ascii="Times New Roman" w:hAnsi="Times New Roman" w:cs="Times New Roman"/>
          <w:sz w:val="24"/>
          <w:szCs w:val="24"/>
        </w:rPr>
        <w:t>a także ustnie</w:t>
      </w:r>
      <w:r w:rsidR="000100A8">
        <w:rPr>
          <w:rFonts w:ascii="Times New Roman" w:hAnsi="Times New Roman" w:cs="Times New Roman"/>
          <w:sz w:val="24"/>
          <w:szCs w:val="24"/>
        </w:rPr>
        <w:t xml:space="preserve"> do protokołu </w:t>
      </w:r>
      <w:r w:rsidR="000100A8" w:rsidRPr="000100A8">
        <w:rPr>
          <w:rFonts w:ascii="Times New Roman" w:hAnsi="Times New Roman" w:cs="Times New Roman"/>
          <w:i/>
          <w:sz w:val="24"/>
          <w:szCs w:val="24"/>
        </w:rPr>
        <w:t>– zał. 1</w:t>
      </w:r>
      <w:r w:rsidRPr="000100A8">
        <w:rPr>
          <w:rFonts w:ascii="Times New Roman" w:hAnsi="Times New Roman" w:cs="Times New Roman"/>
          <w:i/>
          <w:sz w:val="24"/>
          <w:szCs w:val="24"/>
        </w:rPr>
        <w:t>.</w:t>
      </w:r>
    </w:p>
    <w:p w:rsidR="00D04257" w:rsidRPr="00C17960" w:rsidRDefault="00BB71ED" w:rsidP="00D03F5C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Pracownik szkoły, który otrzymał skargę dotyczącą jego działalności, obowiązany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jest przekazać ją niezwłocznie dyrektorowi.</w:t>
      </w:r>
    </w:p>
    <w:p w:rsidR="00D04257" w:rsidRPr="00C17960" w:rsidRDefault="00BB71ED" w:rsidP="00D03F5C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Sekretariat szkoły prowadzi rejestr skarg i wniosków</w:t>
      </w:r>
      <w:r w:rsidR="000100A8" w:rsidRPr="000100A8">
        <w:rPr>
          <w:rFonts w:ascii="Times New Roman" w:hAnsi="Times New Roman" w:cs="Times New Roman"/>
          <w:i/>
          <w:sz w:val="24"/>
          <w:szCs w:val="24"/>
        </w:rPr>
        <w:t>– zał.</w:t>
      </w:r>
      <w:r w:rsidR="000100A8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C17960">
        <w:rPr>
          <w:rFonts w:ascii="Times New Roman" w:hAnsi="Times New Roman" w:cs="Times New Roman"/>
          <w:sz w:val="24"/>
          <w:szCs w:val="24"/>
        </w:rPr>
        <w:t>.</w:t>
      </w:r>
    </w:p>
    <w:p w:rsidR="00D04257" w:rsidRPr="00C17960" w:rsidRDefault="00BB71ED" w:rsidP="00D03F5C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Skargi i wnioski przekazane przez redakcje prasowe, radiowe i telewizyjne oraz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organizacje społeczne podlegają rozpatrzeniu i załatwieniu w takim samym trybie,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 xml:space="preserve">jak skargi i wnioski osób fizycznych i prawnych. </w:t>
      </w:r>
    </w:p>
    <w:p w:rsidR="00BB71ED" w:rsidRDefault="00BB71ED" w:rsidP="00162C6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Do rejestru wpisuje się także skargi i wnioski anonimowe, które nie podlegają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załatwieniu.</w:t>
      </w:r>
    </w:p>
    <w:p w:rsidR="00726A37" w:rsidRPr="00726A37" w:rsidRDefault="00726A37" w:rsidP="00162C6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726A37">
        <w:rPr>
          <w:rFonts w:ascii="Times New Roman" w:hAnsi="Times New Roman" w:cs="Times New Roman"/>
          <w:sz w:val="24"/>
          <w:szCs w:val="24"/>
        </w:rPr>
        <w:t>Dyrektor może informacje zawarte w anonimowej skardze/wniosku wykorzystać w ramach pełnionego nadzoru pedagogicznego</w:t>
      </w:r>
      <w:r w:rsidRPr="00773217">
        <w:rPr>
          <w:rFonts w:ascii="Arial Narrow" w:hAnsi="Arial Narrow" w:cs="Arial"/>
          <w:sz w:val="24"/>
          <w:szCs w:val="24"/>
        </w:rPr>
        <w:t>.</w:t>
      </w:r>
    </w:p>
    <w:p w:rsidR="00D04257" w:rsidRPr="00162C66" w:rsidRDefault="00D04257" w:rsidP="00162C6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Do rejestru nie wpisuje się pism skierowanych do wiadomości szkoły.</w:t>
      </w:r>
    </w:p>
    <w:p w:rsidR="00BB71ED" w:rsidRPr="00C17960" w:rsidRDefault="00BB71ED" w:rsidP="00162C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 xml:space="preserve">8. Rejestr skarg 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i wniosków </w:t>
      </w:r>
      <w:r w:rsidRPr="00C17960">
        <w:rPr>
          <w:rFonts w:ascii="Times New Roman" w:hAnsi="Times New Roman" w:cs="Times New Roman"/>
          <w:sz w:val="24"/>
          <w:szCs w:val="24"/>
        </w:rPr>
        <w:t>uwzględnia następujące rubryki:</w:t>
      </w:r>
    </w:p>
    <w:p w:rsidR="00D04257" w:rsidRPr="00C17960" w:rsidRDefault="00BB71ED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liczba porządkowa,</w:t>
      </w:r>
    </w:p>
    <w:p w:rsidR="00D04257" w:rsidRPr="00C17960" w:rsidRDefault="00BB71ED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data wpływu skargi/wniosku,</w:t>
      </w:r>
    </w:p>
    <w:p w:rsidR="00D04257" w:rsidRPr="00C17960" w:rsidRDefault="00BB71ED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nazwa osoby, instytucji wnoszącej skargę/wniosek,</w:t>
      </w:r>
    </w:p>
    <w:p w:rsidR="00D04257" w:rsidRPr="00C17960" w:rsidRDefault="00BB71ED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informacja na temat, czego dotyczy skarga/wniosek,</w:t>
      </w:r>
    </w:p>
    <w:p w:rsidR="00D04257" w:rsidRPr="00C17960" w:rsidRDefault="00BB71ED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imię i nazwisko osoby odpowiedzialnej za załatwienie skargi/wniosku,</w:t>
      </w:r>
    </w:p>
    <w:p w:rsidR="00D04257" w:rsidRPr="00C17960" w:rsidRDefault="00BB71ED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termin załatwienia skargi/wniosku,</w:t>
      </w:r>
    </w:p>
    <w:p w:rsidR="00D04257" w:rsidRPr="00C17960" w:rsidRDefault="00D04257" w:rsidP="00D042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uwagi</w:t>
      </w:r>
      <w:r w:rsidR="00F3065D">
        <w:rPr>
          <w:rFonts w:ascii="Times New Roman" w:hAnsi="Times New Roman" w:cs="Times New Roman"/>
          <w:sz w:val="24"/>
          <w:szCs w:val="24"/>
        </w:rPr>
        <w:t>.</w:t>
      </w:r>
    </w:p>
    <w:p w:rsidR="00D04257" w:rsidRDefault="00D04257" w:rsidP="00BB71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1ED" w:rsidRPr="00D04257" w:rsidRDefault="00BB71ED" w:rsidP="00D04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257">
        <w:rPr>
          <w:rFonts w:ascii="Times New Roman" w:hAnsi="Times New Roman" w:cs="Times New Roman"/>
          <w:b/>
          <w:sz w:val="28"/>
          <w:szCs w:val="28"/>
        </w:rPr>
        <w:lastRenderedPageBreak/>
        <w:t>§ 3</w:t>
      </w:r>
    </w:p>
    <w:p w:rsidR="00D04257" w:rsidRPr="00C17960" w:rsidRDefault="00BB71ED" w:rsidP="00D04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b/>
          <w:sz w:val="24"/>
          <w:szCs w:val="24"/>
        </w:rPr>
        <w:t>Kwalifikowanie skarg i wniosków</w:t>
      </w:r>
    </w:p>
    <w:p w:rsidR="00D04257" w:rsidRPr="00C17960" w:rsidRDefault="00BB71ED" w:rsidP="00C17960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Kwalifikowanie spraw jako skargi lub wniosku dokonuje dyrektor.</w:t>
      </w:r>
    </w:p>
    <w:p w:rsidR="00173CA4" w:rsidRPr="00C17960" w:rsidRDefault="00BB71ED" w:rsidP="00C17960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Każda sprawa zakwalifikowana przez dy</w:t>
      </w:r>
      <w:r w:rsidR="00D04257" w:rsidRPr="00C17960">
        <w:rPr>
          <w:rFonts w:ascii="Times New Roman" w:hAnsi="Times New Roman" w:cs="Times New Roman"/>
          <w:sz w:val="24"/>
          <w:szCs w:val="24"/>
        </w:rPr>
        <w:t xml:space="preserve">rektora jako skarga lub wniosek </w:t>
      </w:r>
      <w:r w:rsidRPr="00C17960">
        <w:rPr>
          <w:rFonts w:ascii="Times New Roman" w:hAnsi="Times New Roman" w:cs="Times New Roman"/>
          <w:sz w:val="24"/>
          <w:szCs w:val="24"/>
        </w:rPr>
        <w:t xml:space="preserve">wpisywana jest </w:t>
      </w:r>
      <w:r w:rsidR="00162C66">
        <w:rPr>
          <w:rFonts w:ascii="Times New Roman" w:hAnsi="Times New Roman" w:cs="Times New Roman"/>
          <w:sz w:val="24"/>
          <w:szCs w:val="24"/>
        </w:rPr>
        <w:br/>
      </w:r>
      <w:r w:rsidRPr="00C17960">
        <w:rPr>
          <w:rFonts w:ascii="Times New Roman" w:hAnsi="Times New Roman" w:cs="Times New Roman"/>
          <w:sz w:val="24"/>
          <w:szCs w:val="24"/>
        </w:rPr>
        <w:t>do rejestru skarg i wniosków.</w:t>
      </w:r>
    </w:p>
    <w:p w:rsidR="00173CA4" w:rsidRPr="00C17960" w:rsidRDefault="00BB71ED" w:rsidP="00C17960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Jeśli z treści skargi lub wniosku nie można ustalić ich przedmiotu, dyrektor wzywa</w:t>
      </w:r>
      <w:r w:rsidR="00173CA4" w:rsidRP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wnoszącego o wyjaśnienia lub uzupełnienia, z pouczeniem, że nie usunięcie</w:t>
      </w:r>
      <w:r w:rsidR="00173CA4" w:rsidRP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braków spowoduje pozostawienie skargi lub wniosku bez rozpoznania.</w:t>
      </w:r>
    </w:p>
    <w:p w:rsidR="00173CA4" w:rsidRPr="00C17960" w:rsidRDefault="00BB71ED" w:rsidP="00C17960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Skargi/wnioski, które nie należą do kompetencji szkoły, należy zarejestrować,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a następnie pismem przewodnim przesłać zgodnie właściwością, zawiadamiając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o tym równocześnie wnoszącego albo zwrócić mu sprawę wskazując właściwy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 xml:space="preserve">organ, kopię pisma </w:t>
      </w:r>
      <w:r w:rsidR="00173CA4" w:rsidRPr="00C17960">
        <w:rPr>
          <w:rFonts w:ascii="Times New Roman" w:hAnsi="Times New Roman" w:cs="Times New Roman"/>
          <w:sz w:val="24"/>
          <w:szCs w:val="24"/>
        </w:rPr>
        <w:t>zostawić w dokumentacji szkoły.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Skargi/wnioski, które dotyczą kilku spraw podlegających rozpatrzeniu przez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różne organy, należy zarejestrować a następnie pismem przewodnim przesłać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właściwym organom zawiadamiając o tym równocześnie wnoszącego, a kopie</w:t>
      </w:r>
      <w:r w:rsidR="00C17960">
        <w:rPr>
          <w:rFonts w:ascii="Times New Roman" w:hAnsi="Times New Roman" w:cs="Times New Roman"/>
          <w:sz w:val="24"/>
          <w:szCs w:val="24"/>
        </w:rPr>
        <w:t xml:space="preserve"> </w:t>
      </w:r>
      <w:r w:rsidR="00173CA4" w:rsidRPr="00C17960">
        <w:rPr>
          <w:rFonts w:ascii="Times New Roman" w:hAnsi="Times New Roman" w:cs="Times New Roman"/>
          <w:sz w:val="24"/>
          <w:szCs w:val="24"/>
        </w:rPr>
        <w:t>zostawić w dokumentacji szkoły.</w:t>
      </w:r>
    </w:p>
    <w:p w:rsidR="00BB71ED" w:rsidRPr="00C17960" w:rsidRDefault="00BB71ED" w:rsidP="00C17960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Skargi/wnioski anonimowe po dokonaniu rejestracji pozostają bez rozpoznania.</w:t>
      </w:r>
    </w:p>
    <w:p w:rsidR="00C17960" w:rsidRDefault="00C17960" w:rsidP="00173C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1ED" w:rsidRPr="00173CA4" w:rsidRDefault="00BB71ED" w:rsidP="00173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CA4">
        <w:rPr>
          <w:rFonts w:ascii="Times New Roman" w:hAnsi="Times New Roman" w:cs="Times New Roman"/>
          <w:b/>
          <w:sz w:val="28"/>
          <w:szCs w:val="28"/>
        </w:rPr>
        <w:t>§4</w:t>
      </w:r>
    </w:p>
    <w:p w:rsidR="00173CA4" w:rsidRDefault="00BB71ED" w:rsidP="00173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CA4">
        <w:rPr>
          <w:rFonts w:ascii="Times New Roman" w:hAnsi="Times New Roman" w:cs="Times New Roman"/>
          <w:b/>
          <w:sz w:val="28"/>
          <w:szCs w:val="28"/>
        </w:rPr>
        <w:t>Rozpatrywanie skarg i wnioskó</w:t>
      </w:r>
      <w:r w:rsidR="00173CA4">
        <w:rPr>
          <w:rFonts w:ascii="Times New Roman" w:hAnsi="Times New Roman" w:cs="Times New Roman"/>
          <w:b/>
          <w:sz w:val="28"/>
          <w:szCs w:val="28"/>
        </w:rPr>
        <w:t>w</w:t>
      </w:r>
    </w:p>
    <w:p w:rsidR="00173CA4" w:rsidRPr="00C17960" w:rsidRDefault="00BB71ED" w:rsidP="00C1796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Skargi/wnioski rozpatruje dyrektor szkoły lub wicedyrektorzy wg właściwości.</w:t>
      </w:r>
    </w:p>
    <w:p w:rsidR="00BB71ED" w:rsidRPr="00C17960" w:rsidRDefault="00BB71ED" w:rsidP="00C1796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 xml:space="preserve">Z wyjaśnienia skargi/wniosku sporządza się następującą dokumentację: 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a) oryginał skargi/wniosku,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b) notatkę służbową</w:t>
      </w:r>
      <w:r w:rsidR="00E5318F">
        <w:rPr>
          <w:rFonts w:ascii="Times New Roman" w:hAnsi="Times New Roman" w:cs="Times New Roman"/>
          <w:sz w:val="24"/>
          <w:szCs w:val="24"/>
        </w:rPr>
        <w:t xml:space="preserve"> </w:t>
      </w:r>
      <w:r w:rsidR="00E5318F" w:rsidRPr="00E5318F">
        <w:rPr>
          <w:rFonts w:ascii="Times New Roman" w:hAnsi="Times New Roman" w:cs="Times New Roman"/>
          <w:i/>
          <w:sz w:val="24"/>
          <w:szCs w:val="24"/>
        </w:rPr>
        <w:t>– zał. 3 -</w:t>
      </w:r>
      <w:r w:rsidR="00E5318F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 xml:space="preserve"> informującą o spos</w:t>
      </w:r>
      <w:r w:rsidR="00C17960">
        <w:rPr>
          <w:rFonts w:ascii="Times New Roman" w:hAnsi="Times New Roman" w:cs="Times New Roman"/>
          <w:sz w:val="24"/>
          <w:szCs w:val="24"/>
        </w:rPr>
        <w:t xml:space="preserve">obie załatwienia skargi/wniosku </w:t>
      </w:r>
      <w:r w:rsidRPr="00C17960">
        <w:rPr>
          <w:rFonts w:ascii="Times New Roman" w:hAnsi="Times New Roman" w:cs="Times New Roman"/>
          <w:sz w:val="24"/>
          <w:szCs w:val="24"/>
        </w:rPr>
        <w:t>i wynikach postępowania wyjaśniającego,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c) materiały zebrane w trakcie wyjaśniania skargi/wniosku,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d) odpowiedź do wnoszącego, w której</w:t>
      </w:r>
      <w:r w:rsidR="00F3065D">
        <w:rPr>
          <w:rFonts w:ascii="Times New Roman" w:hAnsi="Times New Roman" w:cs="Times New Roman"/>
          <w:sz w:val="24"/>
          <w:szCs w:val="24"/>
        </w:rPr>
        <w:t xml:space="preserve"> został powiadomiony o sposobie </w:t>
      </w:r>
      <w:r w:rsidRPr="00C17960">
        <w:rPr>
          <w:rFonts w:ascii="Times New Roman" w:hAnsi="Times New Roman" w:cs="Times New Roman"/>
          <w:sz w:val="24"/>
          <w:szCs w:val="24"/>
        </w:rPr>
        <w:t>rozstrzygnięcia sprawy wraz z urzędowo potwierdzonym jej wysłaniem,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e) inne pisma, jeśli sprawa tego wymaga.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3. Odpowiedź do wnoszącego winna zawierać: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a) oznaczenie organu, od którego pochodzi,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lastRenderedPageBreak/>
        <w:t>b) wyczerpującą informację o sposobie załatwienia sprawy z odniesieniem się</w:t>
      </w:r>
      <w:r w:rsidR="00F3065D">
        <w:rPr>
          <w:rFonts w:ascii="Times New Roman" w:hAnsi="Times New Roman" w:cs="Times New Roman"/>
          <w:sz w:val="24"/>
          <w:szCs w:val="24"/>
        </w:rPr>
        <w:t xml:space="preserve"> </w:t>
      </w:r>
      <w:r w:rsidRPr="00C17960">
        <w:rPr>
          <w:rFonts w:ascii="Times New Roman" w:hAnsi="Times New Roman" w:cs="Times New Roman"/>
          <w:sz w:val="24"/>
          <w:szCs w:val="24"/>
        </w:rPr>
        <w:t>do wszystkich zarzutów/wniosków zawartych w skardze/wniosku,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c) imię i nazwisko osoby rozpatrującej skargę.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4. Skargi bezzasadne są wyjaśniane na bieżąco i przekazywane w formie ustnej,</w:t>
      </w:r>
    </w:p>
    <w:p w:rsidR="00BB71ED" w:rsidRPr="00C17960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telefonicznej lub elektronicznej.</w:t>
      </w:r>
    </w:p>
    <w:p w:rsidR="009057D3" w:rsidRDefault="00BB71E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960">
        <w:rPr>
          <w:rFonts w:ascii="Times New Roman" w:hAnsi="Times New Roman" w:cs="Times New Roman"/>
          <w:sz w:val="24"/>
          <w:szCs w:val="24"/>
        </w:rPr>
        <w:t>5. Pełna dokumentacja po zakończeniu sprawy prz</w:t>
      </w:r>
      <w:r w:rsidR="00173CA4" w:rsidRPr="00C17960">
        <w:rPr>
          <w:rFonts w:ascii="Times New Roman" w:hAnsi="Times New Roman" w:cs="Times New Roman"/>
          <w:sz w:val="24"/>
          <w:szCs w:val="24"/>
        </w:rPr>
        <w:t xml:space="preserve">echowywana jest w sekretariacie </w:t>
      </w:r>
      <w:r w:rsidRPr="00C17960">
        <w:rPr>
          <w:rFonts w:ascii="Times New Roman" w:hAnsi="Times New Roman" w:cs="Times New Roman"/>
          <w:sz w:val="24"/>
          <w:szCs w:val="24"/>
        </w:rPr>
        <w:t>szkoły.</w:t>
      </w: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F3065D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5D" w:rsidRDefault="00774993" w:rsidP="00145DC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4993">
        <w:rPr>
          <w:rFonts w:ascii="Times New Roman" w:hAnsi="Times New Roman" w:cs="Times New Roman"/>
          <w:i/>
          <w:sz w:val="24"/>
          <w:szCs w:val="24"/>
        </w:rPr>
        <w:lastRenderedPageBreak/>
        <w:t>Załącznik nr 1.</w:t>
      </w:r>
    </w:p>
    <w:p w:rsidR="00774993" w:rsidRDefault="00774993" w:rsidP="00C179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4993" w:rsidRDefault="00E70B2B" w:rsidP="007749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PRZYJĘCIA SKARG</w:t>
      </w:r>
      <w:r w:rsidR="00774993" w:rsidRPr="00774993">
        <w:rPr>
          <w:rFonts w:ascii="Times New Roman" w:hAnsi="Times New Roman" w:cs="Times New Roman"/>
          <w:b/>
          <w:sz w:val="24"/>
          <w:szCs w:val="24"/>
        </w:rPr>
        <w:t>I USTNEJ</w:t>
      </w:r>
    </w:p>
    <w:p w:rsidR="008F1AEC" w:rsidRPr="00774993" w:rsidRDefault="008F1AEC" w:rsidP="007749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DC5" w:rsidRDefault="00774993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993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ab/>
        <w:t xml:space="preserve"> Pan/Pani </w:t>
      </w:r>
      <w:r>
        <w:rPr>
          <w:rFonts w:ascii="Times New Roman" w:hAnsi="Times New Roman" w:cs="Times New Roman"/>
          <w:sz w:val="24"/>
          <w:szCs w:val="24"/>
        </w:rPr>
        <w:tab/>
        <w:t xml:space="preserve"> zam. </w:t>
      </w:r>
      <w:r w:rsidR="00145D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145DC5">
        <w:rPr>
          <w:rFonts w:ascii="Times New Roman" w:hAnsi="Times New Roman" w:cs="Times New Roman"/>
          <w:sz w:val="24"/>
          <w:szCs w:val="24"/>
        </w:rPr>
        <w:tab/>
      </w:r>
    </w:p>
    <w:p w:rsidR="00774993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złożyła skargę dotyczącą</w:t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skargi załączono następujące dokumenty:</w:t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DC5" w:rsidRDefault="00145DC5" w:rsidP="00145DC5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993" w:rsidRPr="00773217" w:rsidRDefault="00774993" w:rsidP="00774993">
      <w:pPr>
        <w:jc w:val="both"/>
        <w:rPr>
          <w:rFonts w:ascii="Arial Narrow" w:hAnsi="Arial Narrow"/>
          <w:sz w:val="24"/>
          <w:szCs w:val="24"/>
          <w:u w:val="single"/>
        </w:rPr>
      </w:pPr>
    </w:p>
    <w:p w:rsidR="00145DC5" w:rsidRPr="00773217" w:rsidRDefault="00145DC5" w:rsidP="00145DC5">
      <w:pPr>
        <w:tabs>
          <w:tab w:val="left" w:pos="142"/>
          <w:tab w:val="left" w:leader="dot" w:pos="3402"/>
          <w:tab w:val="left" w:pos="5670"/>
          <w:tab w:val="left" w:leader="dot" w:pos="9072"/>
        </w:tabs>
        <w:rPr>
          <w:rFonts w:ascii="Arial Narrow" w:hAnsi="Arial Narrow"/>
          <w:sz w:val="24"/>
          <w:szCs w:val="24"/>
        </w:rPr>
      </w:pPr>
      <w:r w:rsidRPr="00773217">
        <w:rPr>
          <w:rFonts w:ascii="Arial Narrow" w:hAnsi="Arial Narrow"/>
          <w:b/>
          <w:sz w:val="24"/>
          <w:szCs w:val="24"/>
        </w:rPr>
        <w:t xml:space="preserve">     </w:t>
      </w:r>
      <w:r w:rsidRPr="00145DC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</w:t>
      </w:r>
    </w:p>
    <w:p w:rsidR="00145DC5" w:rsidRPr="00145DC5" w:rsidRDefault="00145DC5" w:rsidP="00145DC5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45DC5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145DC5">
        <w:rPr>
          <w:rFonts w:ascii="Times New Roman" w:hAnsi="Times New Roman" w:cs="Times New Roman"/>
          <w:i/>
          <w:sz w:val="16"/>
          <w:szCs w:val="16"/>
        </w:rPr>
        <w:t xml:space="preserve">   ( podpis osoby wnoszącej skargę )                                                          </w:t>
      </w:r>
      <w:r w:rsidRPr="00145DC5">
        <w:rPr>
          <w:rFonts w:ascii="Times New Roman" w:hAnsi="Times New Roman" w:cs="Times New Roman"/>
          <w:i/>
          <w:sz w:val="16"/>
          <w:szCs w:val="16"/>
        </w:rPr>
        <w:tab/>
        <w:t xml:space="preserve">        ( podpis pracownika przyjmującego skargę)</w:t>
      </w:r>
    </w:p>
    <w:p w:rsidR="00774993" w:rsidRDefault="00774993" w:rsidP="00774993">
      <w:pPr>
        <w:spacing w:line="360" w:lineRule="auto"/>
        <w:rPr>
          <w:rFonts w:ascii="Arial Narrow" w:hAnsi="Arial Narrow"/>
          <w:sz w:val="24"/>
          <w:szCs w:val="24"/>
        </w:rPr>
      </w:pPr>
    </w:p>
    <w:p w:rsidR="00774993" w:rsidRDefault="00774993" w:rsidP="00774993">
      <w:pPr>
        <w:jc w:val="both"/>
        <w:rPr>
          <w:rFonts w:ascii="Arial Narrow" w:hAnsi="Arial Narrow"/>
          <w:b/>
          <w:sz w:val="24"/>
          <w:szCs w:val="24"/>
        </w:rPr>
      </w:pPr>
    </w:p>
    <w:p w:rsidR="00774993" w:rsidRDefault="00774993" w:rsidP="00774993">
      <w:pPr>
        <w:jc w:val="both"/>
        <w:rPr>
          <w:rFonts w:ascii="Arial Narrow" w:hAnsi="Arial Narrow"/>
          <w:b/>
          <w:sz w:val="24"/>
          <w:szCs w:val="24"/>
        </w:rPr>
      </w:pPr>
    </w:p>
    <w:p w:rsidR="00774993" w:rsidRDefault="00774993" w:rsidP="00774993">
      <w:pPr>
        <w:jc w:val="both"/>
        <w:rPr>
          <w:rFonts w:ascii="Arial Narrow" w:hAnsi="Arial Narrow"/>
          <w:b/>
          <w:sz w:val="24"/>
          <w:szCs w:val="24"/>
        </w:rPr>
      </w:pPr>
    </w:p>
    <w:p w:rsidR="00774993" w:rsidRDefault="00774993" w:rsidP="00774993">
      <w:pPr>
        <w:jc w:val="both"/>
        <w:rPr>
          <w:rFonts w:ascii="Arial Narrow" w:hAnsi="Arial Narrow"/>
          <w:b/>
          <w:sz w:val="24"/>
          <w:szCs w:val="24"/>
        </w:rPr>
      </w:pPr>
    </w:p>
    <w:p w:rsidR="00774993" w:rsidRDefault="00774993" w:rsidP="00774993">
      <w:pPr>
        <w:jc w:val="both"/>
        <w:rPr>
          <w:rFonts w:ascii="Arial Narrow" w:hAnsi="Arial Narrow"/>
          <w:b/>
          <w:sz w:val="24"/>
          <w:szCs w:val="24"/>
        </w:rPr>
      </w:pPr>
    </w:p>
    <w:p w:rsidR="00774993" w:rsidRPr="00773217" w:rsidRDefault="00774993" w:rsidP="00774993">
      <w:pPr>
        <w:jc w:val="both"/>
        <w:rPr>
          <w:rFonts w:ascii="Arial Narrow" w:hAnsi="Arial Narrow"/>
          <w:b/>
          <w:sz w:val="24"/>
          <w:szCs w:val="24"/>
        </w:rPr>
      </w:pPr>
    </w:p>
    <w:p w:rsidR="00145DC5" w:rsidRDefault="00774993" w:rsidP="00774993">
      <w:pPr>
        <w:rPr>
          <w:rFonts w:ascii="Arial Narrow" w:hAnsi="Arial Narrow"/>
          <w:sz w:val="24"/>
          <w:szCs w:val="24"/>
        </w:rPr>
      </w:pPr>
      <w:r w:rsidRPr="00773217">
        <w:rPr>
          <w:rFonts w:ascii="Arial Narrow" w:hAnsi="Arial Narrow"/>
          <w:sz w:val="24"/>
          <w:szCs w:val="24"/>
        </w:rPr>
        <w:t xml:space="preserve"> </w:t>
      </w:r>
    </w:p>
    <w:p w:rsidR="007131FD" w:rsidRPr="007131FD" w:rsidRDefault="007131FD" w:rsidP="00774993">
      <w:pPr>
        <w:rPr>
          <w:rFonts w:ascii="Arial Narrow" w:hAnsi="Arial Narrow"/>
          <w:sz w:val="24"/>
          <w:szCs w:val="24"/>
        </w:rPr>
      </w:pPr>
    </w:p>
    <w:p w:rsidR="00145DC5" w:rsidRDefault="00774993" w:rsidP="00145DC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4ABB">
        <w:rPr>
          <w:rFonts w:ascii="Arial Narrow" w:hAnsi="Arial Narrow"/>
          <w:i/>
          <w:sz w:val="18"/>
          <w:szCs w:val="18"/>
        </w:rPr>
        <w:lastRenderedPageBreak/>
        <w:t xml:space="preserve">                                       </w:t>
      </w:r>
      <w:r w:rsidR="00145DC5"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145DC5" w:rsidRPr="00774993">
        <w:rPr>
          <w:rFonts w:ascii="Times New Roman" w:hAnsi="Times New Roman" w:cs="Times New Roman"/>
          <w:i/>
          <w:sz w:val="24"/>
          <w:szCs w:val="24"/>
        </w:rPr>
        <w:t>.</w:t>
      </w:r>
    </w:p>
    <w:p w:rsidR="00726A37" w:rsidRDefault="00726A37" w:rsidP="00726A37">
      <w:pPr>
        <w:spacing w:after="0" w:line="360" w:lineRule="auto"/>
        <w:jc w:val="center"/>
        <w:rPr>
          <w:rFonts w:ascii="Arial Narrow" w:hAnsi="Arial Narrow"/>
          <w:sz w:val="18"/>
          <w:szCs w:val="18"/>
        </w:rPr>
      </w:pPr>
    </w:p>
    <w:p w:rsidR="00726A37" w:rsidRPr="00774993" w:rsidRDefault="00774993" w:rsidP="00726A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BB">
        <w:rPr>
          <w:rFonts w:ascii="Arial Narrow" w:hAnsi="Arial Narrow"/>
          <w:sz w:val="18"/>
          <w:szCs w:val="18"/>
        </w:rPr>
        <w:t xml:space="preserve">         </w:t>
      </w:r>
      <w:r w:rsidR="00726A37">
        <w:rPr>
          <w:rFonts w:ascii="Times New Roman" w:hAnsi="Times New Roman" w:cs="Times New Roman"/>
          <w:b/>
          <w:sz w:val="24"/>
          <w:szCs w:val="24"/>
        </w:rPr>
        <w:t>REJESTR SKARG I WNIOSKÓW</w:t>
      </w:r>
    </w:p>
    <w:p w:rsidR="00145DC5" w:rsidRPr="001A4ABB" w:rsidRDefault="00145DC5" w:rsidP="00774993">
      <w:pPr>
        <w:spacing w:after="0" w:line="36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843"/>
        <w:gridCol w:w="1866"/>
        <w:gridCol w:w="1411"/>
        <w:gridCol w:w="975"/>
      </w:tblGrid>
      <w:tr w:rsidR="00726A37" w:rsidTr="00E5318F">
        <w:tc>
          <w:tcPr>
            <w:tcW w:w="567" w:type="dxa"/>
            <w:vAlign w:val="center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01" w:type="dxa"/>
            <w:vAlign w:val="center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>data wpływu skargi/ wniosku</w:t>
            </w:r>
          </w:p>
        </w:tc>
        <w:tc>
          <w:tcPr>
            <w:tcW w:w="1843" w:type="dxa"/>
            <w:vAlign w:val="center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>nazwa osoby/ instytucji wnoszącej skargę/ wniosek</w:t>
            </w:r>
          </w:p>
        </w:tc>
        <w:tc>
          <w:tcPr>
            <w:tcW w:w="1843" w:type="dxa"/>
            <w:vAlign w:val="center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 xml:space="preserve">informacja na temat, czego dotyczy </w:t>
            </w:r>
            <w:r w:rsidRPr="00726A37">
              <w:rPr>
                <w:rFonts w:ascii="Times New Roman" w:hAnsi="Times New Roman" w:cs="Times New Roman"/>
              </w:rPr>
              <w:br/>
              <w:t>skarga/ wniosek</w:t>
            </w:r>
          </w:p>
        </w:tc>
        <w:tc>
          <w:tcPr>
            <w:tcW w:w="1866" w:type="dxa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>imię i nazwisko osoby odpowiedzialnej za załatwienie skargi/ wniosku</w:t>
            </w:r>
          </w:p>
        </w:tc>
        <w:tc>
          <w:tcPr>
            <w:tcW w:w="1411" w:type="dxa"/>
            <w:vAlign w:val="center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>termin załatwienia skargi/ wniosku</w:t>
            </w:r>
          </w:p>
        </w:tc>
        <w:tc>
          <w:tcPr>
            <w:tcW w:w="975" w:type="dxa"/>
            <w:vAlign w:val="center"/>
          </w:tcPr>
          <w:p w:rsidR="00726A37" w:rsidRPr="00726A37" w:rsidRDefault="00726A37" w:rsidP="00E70B2B">
            <w:pPr>
              <w:jc w:val="center"/>
              <w:rPr>
                <w:rFonts w:ascii="Times New Roman" w:hAnsi="Times New Roman" w:cs="Times New Roman"/>
              </w:rPr>
            </w:pPr>
            <w:r w:rsidRPr="00726A37">
              <w:rPr>
                <w:rFonts w:ascii="Times New Roman" w:hAnsi="Times New Roman" w:cs="Times New Roman"/>
              </w:rPr>
              <w:t>uwagi</w:t>
            </w: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7" w:rsidTr="00E5318F">
        <w:trPr>
          <w:trHeight w:val="1134"/>
        </w:trPr>
        <w:tc>
          <w:tcPr>
            <w:tcW w:w="567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26A37" w:rsidRPr="00E70B2B" w:rsidRDefault="00726A37" w:rsidP="00E7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18F" w:rsidRDefault="00E5318F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18F" w:rsidRDefault="00E5318F" w:rsidP="00C17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896" w:rsidRDefault="00737896" w:rsidP="00E5318F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5318F" w:rsidRDefault="00E5318F" w:rsidP="00E5318F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  <w:r w:rsidRPr="00774993">
        <w:rPr>
          <w:rFonts w:ascii="Times New Roman" w:hAnsi="Times New Roman" w:cs="Times New Roman"/>
          <w:i/>
          <w:sz w:val="24"/>
          <w:szCs w:val="24"/>
        </w:rPr>
        <w:t>.</w:t>
      </w:r>
    </w:p>
    <w:p w:rsidR="00E5318F" w:rsidRDefault="00E5318F" w:rsidP="00E531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318F" w:rsidRPr="00774993" w:rsidRDefault="00E5318F" w:rsidP="00E53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NOTATKA SŁUŻBOWA</w:t>
      </w:r>
    </w:p>
    <w:p w:rsidR="00E5318F" w:rsidRDefault="00E5318F" w:rsidP="00E5318F">
      <w:pPr>
        <w:tabs>
          <w:tab w:val="left" w:pos="426"/>
          <w:tab w:val="left" w:leader="dot" w:pos="4253"/>
          <w:tab w:val="left" w:pos="4820"/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18F" w:rsidRPr="00E5318F" w:rsidRDefault="00E5318F" w:rsidP="00E5318F">
      <w:pPr>
        <w:tabs>
          <w:tab w:val="left" w:pos="5245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Z postępowania wyjaśniającego prowadzonego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imię i nazwisko</w:t>
      </w:r>
    </w:p>
    <w:p w:rsidR="00E5318F" w:rsidRDefault="00E5318F" w:rsidP="00E5318F">
      <w:pPr>
        <w:tabs>
          <w:tab w:val="left" w:pos="426"/>
          <w:tab w:val="left" w:pos="1701"/>
          <w:tab w:val="left" w:leader="dot" w:pos="4395"/>
          <w:tab w:val="left" w:pos="4820"/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skargi nr </w:t>
      </w:r>
      <w:r>
        <w:rPr>
          <w:rFonts w:ascii="Times New Roman" w:hAnsi="Times New Roman" w:cs="Times New Roman"/>
          <w:sz w:val="24"/>
          <w:szCs w:val="24"/>
        </w:rPr>
        <w:tab/>
        <w:t xml:space="preserve"> z dnia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B75" w:rsidRPr="009D4B75" w:rsidRDefault="00E5318F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złożonej przez </w:t>
      </w:r>
      <w:r>
        <w:rPr>
          <w:rFonts w:ascii="Times New Roman" w:hAnsi="Times New Roman" w:cs="Times New Roman"/>
          <w:sz w:val="24"/>
          <w:szCs w:val="24"/>
        </w:rPr>
        <w:tab/>
      </w:r>
      <w:r w:rsid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9D4B75">
        <w:rPr>
          <w:rFonts w:ascii="Times New Roman" w:hAnsi="Times New Roman" w:cs="Times New Roman"/>
          <w:sz w:val="16"/>
          <w:szCs w:val="16"/>
        </w:rPr>
        <w:br/>
        <w:t>imię i nazwisko osoby wnoszącej skargę</w:t>
      </w: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dotyczącej: </w:t>
      </w:r>
      <w:r w:rsidRPr="009D4B75">
        <w:rPr>
          <w:rFonts w:ascii="Times New Roman" w:hAnsi="Times New Roman" w:cs="Times New Roman"/>
          <w:sz w:val="16"/>
          <w:szCs w:val="16"/>
        </w:rPr>
        <w:t>(wskazać zarzuty)</w:t>
      </w: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18F" w:rsidRPr="009D4B75" w:rsidRDefault="00E5318F" w:rsidP="009D4B75">
      <w:pPr>
        <w:pStyle w:val="Akapitzlist"/>
        <w:numPr>
          <w:ilvl w:val="0"/>
          <w:numId w:val="18"/>
        </w:num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E5318F" w:rsidRPr="009D4B75" w:rsidRDefault="00E5318F" w:rsidP="009D4B75">
      <w:pPr>
        <w:pStyle w:val="Akapitzlist"/>
        <w:numPr>
          <w:ilvl w:val="0"/>
          <w:numId w:val="18"/>
        </w:num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postępowania wyjaśniającego podjęto następujące czynności:</w:t>
      </w: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Pr="009D4B75" w:rsidRDefault="009D4B75" w:rsidP="009D4B75">
      <w:pPr>
        <w:pStyle w:val="Akapitzlist"/>
        <w:numPr>
          <w:ilvl w:val="0"/>
          <w:numId w:val="20"/>
        </w:num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Pr="009D4B75" w:rsidRDefault="009D4B75" w:rsidP="009D4B75">
      <w:pPr>
        <w:pStyle w:val="Akapitzlist"/>
        <w:numPr>
          <w:ilvl w:val="0"/>
          <w:numId w:val="20"/>
        </w:num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P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przeprowadzonych czynności ustalono:</w:t>
      </w:r>
    </w:p>
    <w:p w:rsidR="009D4B75" w:rsidRP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(podać stan faktyczny i odniesienia do stanu prawnego z podstawą prawną)</w:t>
      </w: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P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P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badania sprawy poczyniono następujące spostrzeżenia:</w:t>
      </w: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P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należy:</w:t>
      </w:r>
    </w:p>
    <w:p w:rsid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75" w:rsidRPr="009D4B75" w:rsidRDefault="009D4B75" w:rsidP="009D4B75">
      <w:pPr>
        <w:tabs>
          <w:tab w:val="left" w:pos="426"/>
          <w:tab w:val="left" w:pos="1701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9D4B75">
        <w:rPr>
          <w:rFonts w:ascii="Times New Roman" w:hAnsi="Times New Roman" w:cs="Times New Roman"/>
          <w:sz w:val="24"/>
          <w:szCs w:val="24"/>
        </w:rPr>
        <w:tab/>
      </w:r>
    </w:p>
    <w:p w:rsidR="009D4B75" w:rsidRPr="009D4B75" w:rsidRDefault="009D4B75" w:rsidP="009D4B75">
      <w:pPr>
        <w:tabs>
          <w:tab w:val="left" w:pos="426"/>
          <w:tab w:val="left" w:leader="dot" w:pos="4253"/>
          <w:tab w:val="left" w:pos="4820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18F" w:rsidRPr="00200D13" w:rsidRDefault="009D4B75" w:rsidP="00200D13">
      <w:pPr>
        <w:tabs>
          <w:tab w:val="left" w:pos="5670"/>
          <w:tab w:val="left" w:leader="dot" w:pos="907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E5318F">
        <w:rPr>
          <w:rFonts w:ascii="Arial Narrow" w:hAnsi="Arial Narrow"/>
          <w:sz w:val="24"/>
          <w:szCs w:val="24"/>
        </w:rPr>
        <w:tab/>
      </w:r>
      <w:r w:rsidR="00E5318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200D13"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00D13">
        <w:rPr>
          <w:rFonts w:ascii="Times New Roman" w:hAnsi="Times New Roman" w:cs="Times New Roman"/>
          <w:sz w:val="16"/>
          <w:szCs w:val="16"/>
        </w:rPr>
        <w:t>podpis, stanowisko służbowe</w:t>
      </w:r>
    </w:p>
    <w:sectPr w:rsidR="00E5318F" w:rsidRPr="00200D13" w:rsidSect="00BB71ED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13" w:rsidRDefault="00CA4013" w:rsidP="00BB71ED">
      <w:pPr>
        <w:spacing w:after="0" w:line="240" w:lineRule="auto"/>
      </w:pPr>
      <w:r>
        <w:separator/>
      </w:r>
    </w:p>
  </w:endnote>
  <w:endnote w:type="continuationSeparator" w:id="0">
    <w:p w:rsidR="00CA4013" w:rsidRDefault="00CA4013" w:rsidP="00BB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ED" w:rsidRDefault="00BB71ED" w:rsidP="00BB71ED">
    <w:pPr>
      <w:pStyle w:val="Stopka"/>
    </w:pPr>
  </w:p>
  <w:p w:rsidR="00BB71ED" w:rsidRPr="00BB71ED" w:rsidRDefault="00BB71ED" w:rsidP="00BB71ED">
    <w:pPr>
      <w:pStyle w:val="Stopka"/>
      <w:spacing w:before="120"/>
      <w:jc w:val="center"/>
      <w:rPr>
        <w:rFonts w:ascii="Times New Roman" w:hAnsi="Times New Roman" w:cs="Times New Roman"/>
        <w:sz w:val="20"/>
        <w:szCs w:val="20"/>
      </w:rPr>
    </w:pPr>
    <w:r w:rsidRPr="00BB71ED">
      <w:rPr>
        <w:rFonts w:ascii="Times New Roman" w:hAnsi="Times New Roman" w:cs="Times New Roman"/>
        <w:sz w:val="20"/>
        <w:szCs w:val="20"/>
      </w:rPr>
      <w:t>www.zs1mragowo.edupage.org</w:t>
    </w:r>
    <w:r w:rsidRPr="00BB71ED">
      <w:rPr>
        <w:rFonts w:ascii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49218" wp14:editId="7F1585D8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238875" cy="0"/>
              <wp:effectExtent l="0" t="19050" r="28575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A149B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" strokeweight="2.25pt"/>
          </w:pict>
        </mc:Fallback>
      </mc:AlternateContent>
    </w:r>
  </w:p>
  <w:p w:rsidR="00BB71ED" w:rsidRDefault="00BB71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13" w:rsidRDefault="00CA4013" w:rsidP="00BB71ED">
      <w:pPr>
        <w:spacing w:after="0" w:line="240" w:lineRule="auto"/>
      </w:pPr>
      <w:r>
        <w:separator/>
      </w:r>
    </w:p>
  </w:footnote>
  <w:footnote w:type="continuationSeparator" w:id="0">
    <w:p w:rsidR="00CA4013" w:rsidRDefault="00CA4013" w:rsidP="00BB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ED" w:rsidRDefault="00BB71ED" w:rsidP="00BB71ED">
    <w:pPr>
      <w:pStyle w:val="Nagwek"/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-221615</wp:posOffset>
          </wp:positionV>
          <wp:extent cx="476250" cy="528340"/>
          <wp:effectExtent l="0" t="0" r="0" b="5080"/>
          <wp:wrapNone/>
          <wp:docPr id="6" name="Obraz 6" descr="http://www.bliskopolski.pl/pliki/godlo-pol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liskopolski.pl/pliki/godlo-polsk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2D0C" w:rsidRDefault="00072D0C" w:rsidP="00BB71ED">
    <w:pPr>
      <w:pStyle w:val="Nagwek"/>
      <w:jc w:val="center"/>
      <w:rPr>
        <w:rFonts w:ascii="Times New Roman" w:hAnsi="Times New Roman" w:cs="Times New Roman"/>
        <w:b/>
      </w:rPr>
    </w:pPr>
  </w:p>
  <w:p w:rsidR="00BB71ED" w:rsidRPr="00BB71ED" w:rsidRDefault="00BB71ED" w:rsidP="00BB71ED">
    <w:pPr>
      <w:pStyle w:val="Nagwek"/>
      <w:jc w:val="center"/>
      <w:rPr>
        <w:rFonts w:ascii="Times New Roman" w:hAnsi="Times New Roman" w:cs="Times New Roman"/>
        <w:b/>
      </w:rPr>
    </w:pPr>
    <w:r w:rsidRPr="00BB71ED">
      <w:rPr>
        <w:rFonts w:ascii="Times New Roman" w:hAnsi="Times New Roman" w:cs="Times New Roman"/>
        <w:b/>
      </w:rPr>
      <w:t>Zespół Szkół Nr 1 w Mrągowie</w:t>
    </w:r>
  </w:p>
  <w:p w:rsidR="00BB71ED" w:rsidRPr="00BB71ED" w:rsidRDefault="00BB71ED" w:rsidP="00BB71ED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B71ED">
      <w:rPr>
        <w:rFonts w:ascii="Times New Roman" w:hAnsi="Times New Roman" w:cs="Times New Roman"/>
        <w:sz w:val="20"/>
        <w:szCs w:val="20"/>
      </w:rPr>
      <w:t>tel.(0-89) 742 51 31, fax 89 679 54 55, e-mail: zs1mragowo@wp.pl, www.zs1mragowo.edupage.org</w:t>
    </w:r>
  </w:p>
  <w:p w:rsidR="00BB71ED" w:rsidRPr="00BB71ED" w:rsidRDefault="00BB71ED" w:rsidP="00BB71ED">
    <w:pPr>
      <w:rPr>
        <w:rFonts w:ascii="Times New Roman" w:hAnsi="Times New Roman" w:cs="Times New Roman"/>
      </w:rPr>
    </w:pPr>
    <w:r w:rsidRPr="00BB71E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CF378" wp14:editId="7A04F0E5">
              <wp:simplePos x="0" y="0"/>
              <wp:positionH relativeFrom="column">
                <wp:posOffset>-45720</wp:posOffset>
              </wp:positionH>
              <wp:positionV relativeFrom="paragraph">
                <wp:posOffset>96520</wp:posOffset>
              </wp:positionV>
              <wp:extent cx="6238875" cy="0"/>
              <wp:effectExtent l="0" t="19050" r="2857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63A5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6pt" to="487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63F"/>
    <w:multiLevelType w:val="hybridMultilevel"/>
    <w:tmpl w:val="3ADC85BC"/>
    <w:lvl w:ilvl="0" w:tplc="81C29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665F"/>
    <w:multiLevelType w:val="hybridMultilevel"/>
    <w:tmpl w:val="C89A4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569E"/>
    <w:multiLevelType w:val="hybridMultilevel"/>
    <w:tmpl w:val="300221B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E402A4"/>
    <w:multiLevelType w:val="hybridMultilevel"/>
    <w:tmpl w:val="F588032E"/>
    <w:lvl w:ilvl="0" w:tplc="8940F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443B"/>
    <w:multiLevelType w:val="multilevel"/>
    <w:tmpl w:val="215407C2"/>
    <w:numStyleLink w:val="Styl1"/>
  </w:abstractNum>
  <w:abstractNum w:abstractNumId="5" w15:restartNumberingAfterBreak="0">
    <w:nsid w:val="2468681D"/>
    <w:multiLevelType w:val="hybridMultilevel"/>
    <w:tmpl w:val="21540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39C4"/>
    <w:multiLevelType w:val="hybridMultilevel"/>
    <w:tmpl w:val="C89A4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45DD4"/>
    <w:multiLevelType w:val="hybridMultilevel"/>
    <w:tmpl w:val="32EAB6E6"/>
    <w:lvl w:ilvl="0" w:tplc="1760F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7F60"/>
    <w:multiLevelType w:val="hybridMultilevel"/>
    <w:tmpl w:val="7EAC1AC6"/>
    <w:lvl w:ilvl="0" w:tplc="7F3A72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2C6D"/>
    <w:multiLevelType w:val="hybridMultilevel"/>
    <w:tmpl w:val="2A266C26"/>
    <w:lvl w:ilvl="0" w:tplc="CEECB5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15516"/>
    <w:multiLevelType w:val="multilevel"/>
    <w:tmpl w:val="215407C2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3DC6"/>
    <w:multiLevelType w:val="hybridMultilevel"/>
    <w:tmpl w:val="366AD702"/>
    <w:lvl w:ilvl="0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4B053206"/>
    <w:multiLevelType w:val="hybridMultilevel"/>
    <w:tmpl w:val="96A4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B5876"/>
    <w:multiLevelType w:val="hybridMultilevel"/>
    <w:tmpl w:val="ABB84B30"/>
    <w:lvl w:ilvl="0" w:tplc="F8A450B6">
      <w:start w:val="1"/>
      <w:numFmt w:val="decimal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1E21A60"/>
    <w:multiLevelType w:val="hybridMultilevel"/>
    <w:tmpl w:val="4226FA7C"/>
    <w:lvl w:ilvl="0" w:tplc="2BF255F2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475A"/>
    <w:multiLevelType w:val="hybridMultilevel"/>
    <w:tmpl w:val="FCD2B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20D62"/>
    <w:multiLevelType w:val="hybridMultilevel"/>
    <w:tmpl w:val="52F0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979D1"/>
    <w:multiLevelType w:val="hybridMultilevel"/>
    <w:tmpl w:val="2A32031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8936C08"/>
    <w:multiLevelType w:val="hybridMultilevel"/>
    <w:tmpl w:val="6F1CE006"/>
    <w:lvl w:ilvl="0" w:tplc="2ABCE3F6">
      <w:start w:val="1"/>
      <w:numFmt w:val="decimal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D2DEA"/>
    <w:multiLevelType w:val="hybridMultilevel"/>
    <w:tmpl w:val="374814E4"/>
    <w:lvl w:ilvl="0" w:tplc="CAF6C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9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17"/>
  </w:num>
  <w:num w:numId="10">
    <w:abstractNumId w:val="1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7"/>
  </w:num>
  <w:num w:numId="16">
    <w:abstractNumId w:val="1"/>
  </w:num>
  <w:num w:numId="17">
    <w:abstractNumId w:val="14"/>
  </w:num>
  <w:num w:numId="18">
    <w:abstractNumId w:val="5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ED"/>
    <w:rsid w:val="000100A8"/>
    <w:rsid w:val="00033C14"/>
    <w:rsid w:val="00072D0C"/>
    <w:rsid w:val="000D7B50"/>
    <w:rsid w:val="00145DC5"/>
    <w:rsid w:val="00162C66"/>
    <w:rsid w:val="00173CA4"/>
    <w:rsid w:val="00200D13"/>
    <w:rsid w:val="003D7CDB"/>
    <w:rsid w:val="00671F36"/>
    <w:rsid w:val="006C2111"/>
    <w:rsid w:val="006E6596"/>
    <w:rsid w:val="00700C9F"/>
    <w:rsid w:val="007131FD"/>
    <w:rsid w:val="00726A37"/>
    <w:rsid w:val="00737896"/>
    <w:rsid w:val="00774993"/>
    <w:rsid w:val="008F1AEC"/>
    <w:rsid w:val="009057D3"/>
    <w:rsid w:val="009D4B75"/>
    <w:rsid w:val="00BB71ED"/>
    <w:rsid w:val="00BF0AD3"/>
    <w:rsid w:val="00C17960"/>
    <w:rsid w:val="00CA4013"/>
    <w:rsid w:val="00D03F5C"/>
    <w:rsid w:val="00D04257"/>
    <w:rsid w:val="00E5318F"/>
    <w:rsid w:val="00E70B2B"/>
    <w:rsid w:val="00F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809E2-BF32-4374-B34A-484563F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1ED"/>
  </w:style>
  <w:style w:type="paragraph" w:styleId="Stopka">
    <w:name w:val="footer"/>
    <w:basedOn w:val="Normalny"/>
    <w:link w:val="StopkaZnak"/>
    <w:uiPriority w:val="99"/>
    <w:unhideWhenUsed/>
    <w:rsid w:val="00BB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1ED"/>
  </w:style>
  <w:style w:type="paragraph" w:styleId="Akapitzlist">
    <w:name w:val="List Paragraph"/>
    <w:basedOn w:val="Normalny"/>
    <w:uiPriority w:val="34"/>
    <w:qFormat/>
    <w:rsid w:val="00BB71ED"/>
    <w:pPr>
      <w:ind w:left="720"/>
      <w:contextualSpacing/>
    </w:pPr>
  </w:style>
  <w:style w:type="table" w:styleId="Tabela-Siatka">
    <w:name w:val="Table Grid"/>
    <w:basedOn w:val="Standardowy"/>
    <w:uiPriority w:val="39"/>
    <w:rsid w:val="0014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9D4B7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10</cp:revision>
  <dcterms:created xsi:type="dcterms:W3CDTF">2016-04-07T09:37:00Z</dcterms:created>
  <dcterms:modified xsi:type="dcterms:W3CDTF">2016-04-11T09:43:00Z</dcterms:modified>
</cp:coreProperties>
</file>